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CD4" w:rsidRPr="006A3CD4" w:rsidRDefault="006A3CD4" w:rsidP="006A3CD4">
      <w:pPr>
        <w:spacing w:after="0"/>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sidRPr="006A3CD4">
        <w:rPr>
          <w:sz w:val="24"/>
          <w:szCs w:val="24"/>
        </w:rPr>
        <w:t>24. januar 2019</w:t>
      </w:r>
    </w:p>
    <w:p w:rsidR="006A3CD4" w:rsidRDefault="006A3CD4" w:rsidP="006A3CD4">
      <w:pPr>
        <w:spacing w:after="0"/>
        <w:rPr>
          <w:b/>
          <w:sz w:val="24"/>
          <w:szCs w:val="24"/>
        </w:rPr>
      </w:pPr>
    </w:p>
    <w:p w:rsidR="00064D92" w:rsidRDefault="00064D92" w:rsidP="006A3CD4">
      <w:pPr>
        <w:spacing w:after="0"/>
        <w:rPr>
          <w:b/>
          <w:sz w:val="24"/>
          <w:szCs w:val="24"/>
        </w:rPr>
      </w:pPr>
      <w:r w:rsidRPr="006A3CD4">
        <w:rPr>
          <w:b/>
          <w:sz w:val="24"/>
          <w:szCs w:val="24"/>
        </w:rPr>
        <w:t>Bekendtgørel</w:t>
      </w:r>
      <w:r w:rsidR="006A3CD4">
        <w:rPr>
          <w:b/>
          <w:sz w:val="24"/>
          <w:szCs w:val="24"/>
        </w:rPr>
        <w:t>se af datoen for afholdelse af G</w:t>
      </w:r>
      <w:r w:rsidRPr="006A3CD4">
        <w:rPr>
          <w:b/>
          <w:sz w:val="24"/>
          <w:szCs w:val="24"/>
        </w:rPr>
        <w:t>eneralforsamling</w:t>
      </w:r>
      <w:r w:rsidR="00231984" w:rsidRPr="006A3CD4">
        <w:rPr>
          <w:b/>
          <w:sz w:val="24"/>
          <w:szCs w:val="24"/>
        </w:rPr>
        <w:t xml:space="preserve"> i Hellerup Fægte-Klub 2019</w:t>
      </w:r>
      <w:r w:rsidR="006A3CD4">
        <w:rPr>
          <w:b/>
          <w:sz w:val="24"/>
          <w:szCs w:val="24"/>
        </w:rPr>
        <w:t>:</w:t>
      </w:r>
    </w:p>
    <w:p w:rsidR="006A3CD4" w:rsidRPr="006A3CD4" w:rsidRDefault="006A3CD4" w:rsidP="006A3CD4">
      <w:pPr>
        <w:spacing w:after="0"/>
        <w:rPr>
          <w:b/>
          <w:sz w:val="24"/>
          <w:szCs w:val="24"/>
        </w:rPr>
      </w:pPr>
    </w:p>
    <w:p w:rsidR="00064D92" w:rsidRPr="006A3CD4" w:rsidRDefault="00203FE3" w:rsidP="006A3CD4">
      <w:pPr>
        <w:spacing w:after="0"/>
        <w:rPr>
          <w:b/>
          <w:sz w:val="24"/>
          <w:szCs w:val="24"/>
        </w:rPr>
      </w:pPr>
      <w:r w:rsidRPr="006A3CD4">
        <w:rPr>
          <w:b/>
          <w:sz w:val="24"/>
          <w:szCs w:val="24"/>
        </w:rPr>
        <w:t xml:space="preserve">Hellerup Fægte-Klubs </w:t>
      </w:r>
      <w:r w:rsidR="00231984" w:rsidRPr="006A3CD4">
        <w:rPr>
          <w:b/>
          <w:sz w:val="24"/>
          <w:szCs w:val="24"/>
        </w:rPr>
        <w:t>Generalforsamling</w:t>
      </w:r>
      <w:r w:rsidR="00064D92" w:rsidRPr="006A3CD4">
        <w:rPr>
          <w:b/>
          <w:sz w:val="24"/>
          <w:szCs w:val="24"/>
        </w:rPr>
        <w:t xml:space="preserve"> vil finde sted onsdag d. 27</w:t>
      </w:r>
      <w:r w:rsidR="00231984" w:rsidRPr="006A3CD4">
        <w:rPr>
          <w:b/>
          <w:sz w:val="24"/>
          <w:szCs w:val="24"/>
        </w:rPr>
        <w:t xml:space="preserve">. februar 2019 i </w:t>
      </w:r>
      <w:proofErr w:type="spellStart"/>
      <w:r>
        <w:rPr>
          <w:b/>
          <w:sz w:val="24"/>
          <w:szCs w:val="24"/>
        </w:rPr>
        <w:t>HFKs</w:t>
      </w:r>
      <w:proofErr w:type="spellEnd"/>
      <w:r>
        <w:rPr>
          <w:b/>
          <w:sz w:val="24"/>
          <w:szCs w:val="24"/>
        </w:rPr>
        <w:t xml:space="preserve"> </w:t>
      </w:r>
      <w:r w:rsidR="00064D92" w:rsidRPr="006A3CD4">
        <w:rPr>
          <w:b/>
          <w:sz w:val="24"/>
          <w:szCs w:val="24"/>
        </w:rPr>
        <w:t>lokaler</w:t>
      </w:r>
      <w:r w:rsidR="006A3CD4">
        <w:rPr>
          <w:b/>
          <w:sz w:val="24"/>
          <w:szCs w:val="24"/>
        </w:rPr>
        <w:t xml:space="preserve"> på</w:t>
      </w:r>
      <w:r w:rsidR="00231984" w:rsidRPr="006A3CD4">
        <w:rPr>
          <w:b/>
          <w:sz w:val="24"/>
          <w:szCs w:val="24"/>
        </w:rPr>
        <w:t xml:space="preserve"> Strandparks</w:t>
      </w:r>
      <w:r w:rsidR="00064D92" w:rsidRPr="006A3CD4">
        <w:rPr>
          <w:b/>
          <w:sz w:val="24"/>
          <w:szCs w:val="24"/>
        </w:rPr>
        <w:t xml:space="preserve">vej 46, 2900 Hellerup, kl. 19:00. </w:t>
      </w:r>
    </w:p>
    <w:p w:rsidR="00064D92" w:rsidRPr="006A3CD4" w:rsidRDefault="00064D92" w:rsidP="006A3CD4">
      <w:pPr>
        <w:spacing w:after="0"/>
        <w:rPr>
          <w:sz w:val="24"/>
          <w:szCs w:val="24"/>
        </w:rPr>
      </w:pPr>
    </w:p>
    <w:p w:rsidR="00064D92" w:rsidRPr="006A3CD4" w:rsidRDefault="00064D92" w:rsidP="006A3CD4">
      <w:pPr>
        <w:spacing w:after="0" w:line="331" w:lineRule="atLeast"/>
        <w:rPr>
          <w:rFonts w:ascii="Times New Roman" w:eastAsia="Times New Roman" w:hAnsi="Times New Roman" w:cs="Times New Roman"/>
          <w:b/>
          <w:color w:val="000000"/>
          <w:sz w:val="24"/>
          <w:szCs w:val="24"/>
          <w:lang w:eastAsia="da-DK"/>
        </w:rPr>
      </w:pPr>
      <w:r w:rsidRPr="006A3CD4">
        <w:rPr>
          <w:rFonts w:ascii="Calibri" w:eastAsia="Times New Roman" w:hAnsi="Calibri" w:cs="Calibri"/>
          <w:b/>
          <w:color w:val="000000"/>
          <w:sz w:val="24"/>
          <w:szCs w:val="24"/>
          <w:u w:val="single"/>
          <w:lang w:eastAsia="da-DK"/>
        </w:rPr>
        <w:t>Adgangs- og taleret:</w:t>
      </w:r>
    </w:p>
    <w:p w:rsidR="00064D92" w:rsidRPr="006A3CD4" w:rsidRDefault="00064D92" w:rsidP="006A3CD4">
      <w:pPr>
        <w:spacing w:after="0" w:line="331" w:lineRule="atLeast"/>
        <w:jc w:val="both"/>
        <w:rPr>
          <w:rFonts w:ascii="Times New Roman" w:eastAsia="Times New Roman" w:hAnsi="Times New Roman" w:cs="Times New Roman"/>
          <w:color w:val="000000"/>
          <w:sz w:val="24"/>
          <w:szCs w:val="24"/>
          <w:lang w:eastAsia="da-DK"/>
        </w:rPr>
      </w:pPr>
      <w:r w:rsidRPr="006A3CD4">
        <w:rPr>
          <w:rFonts w:ascii="Calibri" w:eastAsia="Times New Roman" w:hAnsi="Calibri" w:cs="Calibri"/>
          <w:color w:val="000000"/>
          <w:sz w:val="24"/>
          <w:szCs w:val="24"/>
          <w:lang w:eastAsia="da-DK"/>
        </w:rPr>
        <w:t>Adgangs- og taleret har alle medlemmer, forældre til aktive medlemmer samt hvem bestyrelsen måtte indbyde, jf. vedtægternes § 7, stk. 4.</w:t>
      </w:r>
    </w:p>
    <w:p w:rsidR="00064D92" w:rsidRPr="006A3CD4" w:rsidRDefault="00064D92" w:rsidP="006A3CD4">
      <w:pPr>
        <w:spacing w:after="0" w:line="240" w:lineRule="auto"/>
        <w:rPr>
          <w:rFonts w:ascii="Times New Roman" w:eastAsia="Times New Roman" w:hAnsi="Times New Roman" w:cs="Times New Roman"/>
          <w:b/>
          <w:sz w:val="24"/>
          <w:szCs w:val="24"/>
          <w:lang w:eastAsia="da-DK"/>
        </w:rPr>
      </w:pPr>
      <w:r w:rsidRPr="006A3CD4">
        <w:rPr>
          <w:rFonts w:ascii="Times New Roman" w:eastAsia="Times New Roman" w:hAnsi="Times New Roman" w:cs="Times New Roman"/>
          <w:color w:val="000000"/>
          <w:sz w:val="24"/>
          <w:szCs w:val="24"/>
          <w:lang w:eastAsia="da-DK"/>
        </w:rPr>
        <w:br/>
      </w:r>
      <w:r w:rsidRPr="006A3CD4">
        <w:rPr>
          <w:rFonts w:ascii="Calibri" w:eastAsia="Times New Roman" w:hAnsi="Calibri" w:cs="Calibri"/>
          <w:b/>
          <w:color w:val="000000"/>
          <w:sz w:val="24"/>
          <w:szCs w:val="24"/>
          <w:u w:val="single"/>
          <w:lang w:eastAsia="da-DK"/>
        </w:rPr>
        <w:t>Stemmeret:</w:t>
      </w:r>
    </w:p>
    <w:p w:rsidR="00064D92" w:rsidRPr="006A3CD4" w:rsidRDefault="00064D92" w:rsidP="006A3CD4">
      <w:pPr>
        <w:spacing w:after="0" w:line="331" w:lineRule="atLeast"/>
        <w:jc w:val="both"/>
        <w:rPr>
          <w:rFonts w:ascii="Times New Roman" w:eastAsia="Times New Roman" w:hAnsi="Times New Roman" w:cs="Times New Roman"/>
          <w:color w:val="000000"/>
          <w:sz w:val="24"/>
          <w:szCs w:val="24"/>
          <w:lang w:eastAsia="da-DK"/>
        </w:rPr>
      </w:pPr>
      <w:r w:rsidRPr="006A3CD4">
        <w:rPr>
          <w:rFonts w:ascii="Calibri" w:eastAsia="Times New Roman" w:hAnsi="Calibri" w:cs="Calibri"/>
          <w:color w:val="000000"/>
          <w:sz w:val="24"/>
          <w:szCs w:val="24"/>
          <w:lang w:eastAsia="da-DK"/>
        </w:rPr>
        <w:t>Stemmeret har alle aktive medlemmer, der har været medlem af foreningen i de sidste 3 måneder før generalforsamlingen, og som ikke er i restance med betalinger til klubben. Er medlemmet under 15 år, kan medlemmets stemmeret udøves af en forælder eller værge. Medlemmer af bestyrelsen har ikke stemmeret ved afstemning om godkendelse af årsberetning og årsregnskab. Der kan ikke stemmes ved fuldmagt, jf. vedtægternes § 7, stk. 5.</w:t>
      </w:r>
    </w:p>
    <w:p w:rsidR="00231984" w:rsidRPr="006A3CD4" w:rsidRDefault="00231984" w:rsidP="006A3CD4">
      <w:pPr>
        <w:spacing w:after="0"/>
        <w:rPr>
          <w:sz w:val="24"/>
          <w:szCs w:val="24"/>
        </w:rPr>
      </w:pPr>
    </w:p>
    <w:p w:rsidR="00D87FEF" w:rsidRPr="006A3CD4" w:rsidRDefault="00231984" w:rsidP="006A3CD4">
      <w:pPr>
        <w:spacing w:after="0"/>
        <w:rPr>
          <w:b/>
          <w:sz w:val="24"/>
          <w:szCs w:val="24"/>
          <w:u w:val="single"/>
        </w:rPr>
      </w:pPr>
      <w:r w:rsidRPr="006A3CD4">
        <w:rPr>
          <w:b/>
          <w:sz w:val="24"/>
          <w:szCs w:val="24"/>
          <w:u w:val="single"/>
        </w:rPr>
        <w:t>I</w:t>
      </w:r>
      <w:r w:rsidR="00064D92" w:rsidRPr="006A3CD4">
        <w:rPr>
          <w:b/>
          <w:sz w:val="24"/>
          <w:szCs w:val="24"/>
          <w:u w:val="single"/>
        </w:rPr>
        <w:t>nd</w:t>
      </w:r>
      <w:r w:rsidRPr="006A3CD4">
        <w:rPr>
          <w:b/>
          <w:sz w:val="24"/>
          <w:szCs w:val="24"/>
          <w:u w:val="single"/>
        </w:rPr>
        <w:t>sendelse af forslag:</w:t>
      </w:r>
    </w:p>
    <w:p w:rsidR="00231984" w:rsidRPr="006A3CD4" w:rsidRDefault="00064D92" w:rsidP="006A3CD4">
      <w:pPr>
        <w:spacing w:after="0"/>
        <w:rPr>
          <w:rFonts w:ascii="Calibri" w:hAnsi="Calibri" w:cs="Calibri"/>
          <w:color w:val="000000"/>
          <w:sz w:val="24"/>
          <w:szCs w:val="24"/>
        </w:rPr>
      </w:pPr>
      <w:r w:rsidRPr="006A3CD4">
        <w:rPr>
          <w:rFonts w:ascii="Calibri" w:hAnsi="Calibri" w:cs="Calibri"/>
          <w:color w:val="000000"/>
          <w:sz w:val="24"/>
          <w:szCs w:val="24"/>
        </w:rPr>
        <w:t>Forslag, som ønskes behandlet på den ordinære generalforsamling</w:t>
      </w:r>
      <w:r w:rsidR="00231984" w:rsidRPr="006A3CD4">
        <w:rPr>
          <w:rFonts w:ascii="Calibri" w:hAnsi="Calibri" w:cs="Calibri"/>
          <w:color w:val="000000"/>
          <w:sz w:val="24"/>
          <w:szCs w:val="24"/>
        </w:rPr>
        <w:t>,</w:t>
      </w:r>
      <w:r w:rsidRPr="006A3CD4">
        <w:rPr>
          <w:rFonts w:ascii="Calibri" w:hAnsi="Calibri" w:cs="Calibri"/>
          <w:color w:val="000000"/>
          <w:sz w:val="24"/>
          <w:szCs w:val="24"/>
        </w:rPr>
        <w:t xml:space="preserve"> skal være indsendt skriftligt til bestyrelsen senest 14 dage før generalforsamlingens afholdelse</w:t>
      </w:r>
      <w:r w:rsidR="00231984" w:rsidRPr="006A3CD4">
        <w:rPr>
          <w:rFonts w:ascii="Calibri" w:hAnsi="Calibri" w:cs="Calibri"/>
          <w:color w:val="000000"/>
          <w:sz w:val="24"/>
          <w:szCs w:val="24"/>
        </w:rPr>
        <w:t xml:space="preserve"> jf. vedtægternes §7, stk. 3</w:t>
      </w:r>
      <w:r w:rsidRPr="006A3CD4">
        <w:rPr>
          <w:rFonts w:ascii="Calibri" w:hAnsi="Calibri" w:cs="Calibri"/>
          <w:color w:val="000000"/>
          <w:sz w:val="24"/>
          <w:szCs w:val="24"/>
        </w:rPr>
        <w:t xml:space="preserve">. </w:t>
      </w:r>
    </w:p>
    <w:p w:rsidR="00231984" w:rsidRDefault="00231984" w:rsidP="006A3CD4">
      <w:pPr>
        <w:spacing w:after="0"/>
        <w:rPr>
          <w:rFonts w:ascii="Calibri" w:hAnsi="Calibri" w:cs="Calibri"/>
          <w:color w:val="000000"/>
          <w:sz w:val="24"/>
          <w:szCs w:val="24"/>
        </w:rPr>
      </w:pPr>
    </w:p>
    <w:p w:rsidR="006A3CD4" w:rsidRPr="006A3CD4" w:rsidRDefault="006A3CD4" w:rsidP="006A3CD4">
      <w:pPr>
        <w:spacing w:after="0"/>
        <w:rPr>
          <w:rFonts w:ascii="Calibri" w:hAnsi="Calibri" w:cs="Calibri"/>
          <w:color w:val="000000"/>
          <w:sz w:val="24"/>
          <w:szCs w:val="24"/>
        </w:rPr>
      </w:pPr>
    </w:p>
    <w:p w:rsidR="006A3CD4" w:rsidRPr="006A3CD4" w:rsidRDefault="00231984" w:rsidP="006A3CD4">
      <w:pPr>
        <w:spacing w:after="0"/>
        <w:rPr>
          <w:rFonts w:ascii="Calibri" w:hAnsi="Calibri" w:cs="Calibri"/>
          <w:color w:val="000000"/>
          <w:sz w:val="24"/>
          <w:szCs w:val="24"/>
        </w:rPr>
      </w:pPr>
      <w:r w:rsidRPr="006A3CD4">
        <w:rPr>
          <w:rFonts w:ascii="Calibri" w:hAnsi="Calibri" w:cs="Calibri"/>
          <w:color w:val="000000"/>
          <w:sz w:val="24"/>
          <w:szCs w:val="24"/>
        </w:rPr>
        <w:t xml:space="preserve">Dagsorden og evt. indkomne forslag offentliggøres i elektronisk form og ved opslag på salen senest </w:t>
      </w:r>
      <w:r w:rsidR="00064D92" w:rsidRPr="006A3CD4">
        <w:rPr>
          <w:rFonts w:ascii="Calibri" w:hAnsi="Calibri" w:cs="Calibri"/>
          <w:color w:val="000000"/>
          <w:sz w:val="24"/>
          <w:szCs w:val="24"/>
        </w:rPr>
        <w:t xml:space="preserve">8 dage før generalforsamlingen. </w:t>
      </w:r>
    </w:p>
    <w:p w:rsidR="00064D92" w:rsidRPr="006A3CD4" w:rsidRDefault="00064D92" w:rsidP="006A3CD4">
      <w:pPr>
        <w:spacing w:after="0"/>
        <w:rPr>
          <w:rFonts w:ascii="Calibri" w:hAnsi="Calibri" w:cs="Calibri"/>
          <w:color w:val="333333"/>
          <w:sz w:val="24"/>
          <w:szCs w:val="24"/>
          <w:shd w:val="clear" w:color="auto" w:fill="FFFFFF"/>
        </w:rPr>
      </w:pPr>
      <w:r w:rsidRPr="006A3CD4">
        <w:rPr>
          <w:rFonts w:ascii="Calibri" w:hAnsi="Calibri" w:cs="Calibri"/>
          <w:color w:val="333333"/>
          <w:sz w:val="24"/>
          <w:szCs w:val="24"/>
          <w:shd w:val="clear" w:color="auto" w:fill="FFFFFF"/>
        </w:rPr>
        <w:t>D</w:t>
      </w:r>
      <w:r w:rsidRPr="006A3CD4">
        <w:rPr>
          <w:rFonts w:ascii="Calibri" w:hAnsi="Calibri" w:cs="Calibri"/>
          <w:color w:val="000000"/>
          <w:sz w:val="24"/>
          <w:szCs w:val="24"/>
        </w:rPr>
        <w:t xml:space="preserve">et reviderede regnskab </w:t>
      </w:r>
      <w:r w:rsidR="006A3CD4">
        <w:rPr>
          <w:rFonts w:ascii="Calibri" w:hAnsi="Calibri" w:cs="Calibri"/>
          <w:color w:val="000000"/>
          <w:sz w:val="24"/>
          <w:szCs w:val="24"/>
        </w:rPr>
        <w:t xml:space="preserve">for 2018 </w:t>
      </w:r>
      <w:r w:rsidRPr="006A3CD4">
        <w:rPr>
          <w:rFonts w:ascii="Calibri" w:hAnsi="Calibri" w:cs="Calibri"/>
          <w:color w:val="000000"/>
          <w:sz w:val="24"/>
          <w:szCs w:val="24"/>
        </w:rPr>
        <w:t xml:space="preserve">og budgetforslag for </w:t>
      </w:r>
      <w:r w:rsidR="006A3CD4">
        <w:rPr>
          <w:rFonts w:ascii="Calibri" w:hAnsi="Calibri" w:cs="Calibri"/>
          <w:color w:val="000000"/>
          <w:sz w:val="24"/>
          <w:szCs w:val="24"/>
        </w:rPr>
        <w:t xml:space="preserve">2019 </w:t>
      </w:r>
      <w:r w:rsidRPr="006A3CD4">
        <w:rPr>
          <w:rFonts w:ascii="Calibri" w:hAnsi="Calibri" w:cs="Calibri"/>
          <w:color w:val="333333"/>
          <w:sz w:val="24"/>
          <w:szCs w:val="24"/>
          <w:shd w:val="clear" w:color="auto" w:fill="FFFFFF"/>
        </w:rPr>
        <w:t>er tilgængeligt ved henvendelse til klubbens kasserer.</w:t>
      </w:r>
    </w:p>
    <w:p w:rsidR="00064D92" w:rsidRDefault="00064D92" w:rsidP="006A3CD4">
      <w:pPr>
        <w:pStyle w:val="NoSpacing"/>
        <w:rPr>
          <w:sz w:val="24"/>
          <w:szCs w:val="24"/>
          <w:shd w:val="clear" w:color="auto" w:fill="FFFFFF"/>
        </w:rPr>
      </w:pPr>
    </w:p>
    <w:p w:rsidR="006A3CD4" w:rsidRPr="006A3CD4" w:rsidRDefault="006A3CD4" w:rsidP="006A3CD4">
      <w:pPr>
        <w:pStyle w:val="NoSpacing"/>
        <w:rPr>
          <w:sz w:val="24"/>
          <w:szCs w:val="24"/>
          <w:shd w:val="clear" w:color="auto" w:fill="FFFFFF"/>
        </w:rPr>
      </w:pPr>
    </w:p>
    <w:p w:rsidR="00064D92" w:rsidRPr="006A3CD4" w:rsidRDefault="006A3CD4" w:rsidP="006A3CD4">
      <w:pPr>
        <w:pStyle w:val="NoSpacing"/>
        <w:rPr>
          <w:sz w:val="24"/>
          <w:szCs w:val="24"/>
          <w:shd w:val="clear" w:color="auto" w:fill="FFFFFF"/>
        </w:rPr>
      </w:pPr>
      <w:r w:rsidRPr="006A3CD4">
        <w:rPr>
          <w:sz w:val="24"/>
          <w:szCs w:val="24"/>
          <w:shd w:val="clear" w:color="auto" w:fill="FFFFFF"/>
        </w:rPr>
        <w:t>Venlig hilsen</w:t>
      </w:r>
      <w:r w:rsidR="00064D92" w:rsidRPr="006A3CD4">
        <w:rPr>
          <w:sz w:val="24"/>
          <w:szCs w:val="24"/>
          <w:shd w:val="clear" w:color="auto" w:fill="FFFFFF"/>
        </w:rPr>
        <w:t xml:space="preserve"> </w:t>
      </w:r>
    </w:p>
    <w:p w:rsidR="00671C22" w:rsidRPr="006A3CD4" w:rsidRDefault="00064D92" w:rsidP="00EF12DC">
      <w:pPr>
        <w:pStyle w:val="NoSpacing"/>
        <w:rPr>
          <w:sz w:val="24"/>
          <w:szCs w:val="24"/>
        </w:rPr>
      </w:pPr>
      <w:r w:rsidRPr="006A3CD4">
        <w:rPr>
          <w:sz w:val="24"/>
          <w:szCs w:val="24"/>
          <w:shd w:val="clear" w:color="auto" w:fill="FFFFFF"/>
        </w:rPr>
        <w:t xml:space="preserve">Bestyrelsen </w:t>
      </w:r>
      <w:r w:rsidR="006A3CD4">
        <w:rPr>
          <w:sz w:val="24"/>
          <w:szCs w:val="24"/>
          <w:shd w:val="clear" w:color="auto" w:fill="FFFFFF"/>
        </w:rPr>
        <w:t xml:space="preserve">i </w:t>
      </w:r>
      <w:r w:rsidRPr="006A3CD4">
        <w:rPr>
          <w:sz w:val="24"/>
          <w:szCs w:val="24"/>
          <w:shd w:val="clear" w:color="auto" w:fill="FFFFFF"/>
        </w:rPr>
        <w:t xml:space="preserve">Hellerup Fægte-klub </w:t>
      </w:r>
      <w:bookmarkStart w:id="0" w:name="_GoBack"/>
      <w:bookmarkEnd w:id="0"/>
    </w:p>
    <w:p w:rsidR="00671C22" w:rsidRPr="006A3CD4" w:rsidRDefault="00671C22" w:rsidP="00064D92">
      <w:pPr>
        <w:rPr>
          <w:sz w:val="24"/>
          <w:szCs w:val="24"/>
        </w:rPr>
      </w:pPr>
    </w:p>
    <w:sectPr w:rsidR="00671C22" w:rsidRPr="006A3CD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5750A3"/>
    <w:multiLevelType w:val="multilevel"/>
    <w:tmpl w:val="A66C1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D92"/>
    <w:rsid w:val="00064D92"/>
    <w:rsid w:val="00203FE3"/>
    <w:rsid w:val="00231984"/>
    <w:rsid w:val="00671C22"/>
    <w:rsid w:val="006A3CD4"/>
    <w:rsid w:val="00D87FEF"/>
    <w:rsid w:val="00EF12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55AC3"/>
  <w15:chartTrackingRefBased/>
  <w15:docId w15:val="{CF661A73-0885-4539-A573-9505E8FCC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4D92"/>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NoSpacing">
    <w:name w:val="No Spacing"/>
    <w:uiPriority w:val="1"/>
    <w:qFormat/>
    <w:rsid w:val="00064D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879669">
      <w:bodyDiv w:val="1"/>
      <w:marLeft w:val="0"/>
      <w:marRight w:val="0"/>
      <w:marTop w:val="0"/>
      <w:marBottom w:val="0"/>
      <w:divBdr>
        <w:top w:val="none" w:sz="0" w:space="0" w:color="auto"/>
        <w:left w:val="none" w:sz="0" w:space="0" w:color="auto"/>
        <w:bottom w:val="none" w:sz="0" w:space="0" w:color="auto"/>
        <w:right w:val="none" w:sz="0" w:space="0" w:color="auto"/>
      </w:divBdr>
    </w:div>
    <w:div w:id="111275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25976-072E-49F0-A271-7A110790F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193</Words>
  <Characters>1183</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Maja Frederiksen</dc:creator>
  <cp:keywords/>
  <dc:description/>
  <cp:lastModifiedBy>Linnemann Jensen, Majken</cp:lastModifiedBy>
  <cp:revision>4</cp:revision>
  <dcterms:created xsi:type="dcterms:W3CDTF">2019-01-24T17:34:00Z</dcterms:created>
  <dcterms:modified xsi:type="dcterms:W3CDTF">2019-01-24T20:22:00Z</dcterms:modified>
</cp:coreProperties>
</file>